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75C43" w14:textId="2E1ACD5E" w:rsidR="00AF4E64" w:rsidRPr="00FF3A2C" w:rsidRDefault="00E550A6" w:rsidP="00FF3A2C">
      <w:pPr>
        <w:pStyle w:val="Nagwek1"/>
        <w:jc w:val="right"/>
        <w:rPr>
          <w:rFonts w:ascii="Arial" w:hAnsi="Arial" w:cs="Arial"/>
          <w:sz w:val="24"/>
          <w:szCs w:val="24"/>
        </w:rPr>
      </w:pPr>
      <w:r w:rsidRPr="001F61F7">
        <w:rPr>
          <w:rFonts w:ascii="Arial" w:hAnsi="Arial" w:cs="Arial"/>
          <w:sz w:val="24"/>
          <w:szCs w:val="24"/>
        </w:rPr>
        <w:t xml:space="preserve">Piotrków Trybunalski, dnia </w:t>
      </w:r>
      <w:r w:rsidR="008779D1">
        <w:rPr>
          <w:rFonts w:ascii="Arial" w:hAnsi="Arial" w:cs="Arial"/>
          <w:sz w:val="24"/>
          <w:szCs w:val="24"/>
        </w:rPr>
        <w:t>16</w:t>
      </w:r>
      <w:r w:rsidR="007E45B5">
        <w:rPr>
          <w:rFonts w:ascii="Arial" w:hAnsi="Arial" w:cs="Arial"/>
          <w:sz w:val="24"/>
          <w:szCs w:val="24"/>
        </w:rPr>
        <w:t>.</w:t>
      </w:r>
      <w:r w:rsidR="008779D1">
        <w:rPr>
          <w:rFonts w:ascii="Arial" w:hAnsi="Arial" w:cs="Arial"/>
          <w:sz w:val="24"/>
          <w:szCs w:val="24"/>
        </w:rPr>
        <w:t>10</w:t>
      </w:r>
      <w:r w:rsidRPr="001F61F7">
        <w:rPr>
          <w:rFonts w:ascii="Arial" w:hAnsi="Arial" w:cs="Arial"/>
          <w:sz w:val="24"/>
          <w:szCs w:val="24"/>
        </w:rPr>
        <w:t>.202</w:t>
      </w:r>
      <w:r w:rsidR="002D7884">
        <w:rPr>
          <w:rFonts w:ascii="Arial" w:hAnsi="Arial" w:cs="Arial"/>
          <w:sz w:val="24"/>
          <w:szCs w:val="24"/>
        </w:rPr>
        <w:t>6</w:t>
      </w:r>
      <w:r w:rsidRPr="001F61F7">
        <w:rPr>
          <w:rFonts w:ascii="Arial" w:hAnsi="Arial" w:cs="Arial"/>
          <w:sz w:val="24"/>
          <w:szCs w:val="24"/>
        </w:rPr>
        <w:t xml:space="preserve"> r.</w:t>
      </w:r>
    </w:p>
    <w:p w14:paraId="7B9B411D" w14:textId="77777777" w:rsidR="00B92F67" w:rsidRPr="00B92F67" w:rsidRDefault="00B92F67" w:rsidP="00CE7BB9">
      <w:pPr>
        <w:pStyle w:val="Nagwek"/>
        <w:jc w:val="both"/>
        <w:rPr>
          <w:b/>
        </w:rPr>
      </w:pPr>
      <w:r w:rsidRPr="00B92F67">
        <w:rPr>
          <w:b/>
        </w:rPr>
        <w:t>Zawiadomienie o wyborze najkorzystniejszej oferty</w:t>
      </w:r>
    </w:p>
    <w:p w14:paraId="0E1E0061" w14:textId="77777777" w:rsidR="00AE6384" w:rsidRDefault="00AE6384" w:rsidP="00FF3A2C">
      <w:pPr>
        <w:pStyle w:val="Nagwek"/>
        <w:spacing w:before="0" w:after="0" w:line="360" w:lineRule="auto"/>
        <w:rPr>
          <w:rFonts w:ascii="Arial" w:hAnsi="Arial"/>
          <w:sz w:val="24"/>
          <w:szCs w:val="24"/>
        </w:rPr>
      </w:pPr>
    </w:p>
    <w:p w14:paraId="3001530B" w14:textId="0BF7824A" w:rsidR="00B92F67" w:rsidRPr="00D6006F" w:rsidRDefault="00A8786F" w:rsidP="00FF3A2C">
      <w:pPr>
        <w:spacing w:after="0" w:line="360" w:lineRule="auto"/>
        <w:rPr>
          <w:rFonts w:ascii="Arial" w:hAnsi="Arial"/>
          <w:bCs/>
          <w:iCs/>
          <w:sz w:val="24"/>
          <w:szCs w:val="24"/>
        </w:rPr>
      </w:pPr>
      <w:bookmarkStart w:id="0" w:name="_Hlk218509966"/>
      <w:r w:rsidRPr="00A8786F">
        <w:rPr>
          <w:rFonts w:ascii="Arial" w:hAnsi="Arial" w:cs="Arial"/>
          <w:sz w:val="24"/>
          <w:szCs w:val="24"/>
        </w:rPr>
        <w:t xml:space="preserve">Szkoła Podstawowa nr </w:t>
      </w:r>
      <w:bookmarkEnd w:id="0"/>
      <w:r w:rsidR="0021504A">
        <w:rPr>
          <w:rFonts w:ascii="Arial" w:hAnsi="Arial" w:cs="Arial"/>
          <w:sz w:val="24"/>
          <w:szCs w:val="24"/>
        </w:rPr>
        <w:t>10 im. Mikołaja Reja, 97-300 Piotrków Trybunalski, ul. Adama Próchnika 8/12</w:t>
      </w:r>
      <w:r w:rsidR="00BB025C" w:rsidRPr="00A8786F">
        <w:rPr>
          <w:rFonts w:ascii="Arial" w:hAnsi="Arial"/>
          <w:b/>
          <w:sz w:val="24"/>
          <w:szCs w:val="24"/>
        </w:rPr>
        <w:t>,</w:t>
      </w:r>
      <w:r>
        <w:rPr>
          <w:rFonts w:ascii="Arial" w:hAnsi="Arial"/>
          <w:b/>
          <w:sz w:val="24"/>
          <w:szCs w:val="24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>uprzejmie informuje,</w:t>
      </w:r>
      <w:r w:rsidR="004B2D03" w:rsidRPr="00622AAE">
        <w:rPr>
          <w:rFonts w:ascii="Arial" w:hAnsi="Arial"/>
          <w:sz w:val="24"/>
          <w:szCs w:val="24"/>
        </w:rPr>
        <w:t xml:space="preserve"> </w:t>
      </w:r>
      <w:r w:rsidR="009102D6" w:rsidRPr="00622AAE">
        <w:rPr>
          <w:rFonts w:ascii="Arial" w:hAnsi="Arial"/>
          <w:sz w:val="24"/>
          <w:szCs w:val="24"/>
        </w:rPr>
        <w:t>iż w</w:t>
      </w:r>
      <w:r w:rsidR="00AE6384">
        <w:rPr>
          <w:rFonts w:ascii="Arial" w:hAnsi="Arial"/>
          <w:sz w:val="24"/>
          <w:szCs w:val="24"/>
        </w:rPr>
        <w:t xml:space="preserve"> postępowaniu</w:t>
      </w:r>
      <w:r w:rsidR="005F7530" w:rsidRPr="00622AAE">
        <w:rPr>
          <w:rFonts w:ascii="Arial" w:hAnsi="Arial"/>
          <w:sz w:val="24"/>
          <w:szCs w:val="24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 xml:space="preserve">o udzielenie zamówienia publicznego </w:t>
      </w:r>
      <w:r w:rsidR="00AE6384">
        <w:rPr>
          <w:rFonts w:ascii="Arial" w:hAnsi="Arial"/>
          <w:sz w:val="24"/>
          <w:szCs w:val="24"/>
          <w:shd w:val="clear" w:color="auto" w:fill="FFFFFF"/>
        </w:rPr>
        <w:t>prowadzonym</w:t>
      </w:r>
      <w:r w:rsidR="001F61F7" w:rsidRPr="00622AAE">
        <w:rPr>
          <w:rFonts w:ascii="Arial" w:hAnsi="Arial"/>
          <w:sz w:val="24"/>
          <w:szCs w:val="24"/>
          <w:shd w:val="clear" w:color="auto" w:fill="FFFFFF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>zgodnie art. 2 ust. 1 pkt 1, co do którego przepisy ustawy z dnia</w:t>
      </w:r>
      <w:r>
        <w:rPr>
          <w:rFonts w:ascii="Arial" w:hAnsi="Arial"/>
          <w:sz w:val="24"/>
          <w:szCs w:val="24"/>
        </w:rPr>
        <w:t xml:space="preserve"> </w:t>
      </w:r>
      <w:r w:rsidR="001F61F7" w:rsidRPr="00622AAE">
        <w:rPr>
          <w:rFonts w:ascii="Arial" w:hAnsi="Arial"/>
          <w:sz w:val="24"/>
          <w:szCs w:val="24"/>
        </w:rPr>
        <w:t>11 września 2019 roku Prawo zamówień publicznych (tj. Dz. U. z 202</w:t>
      </w:r>
      <w:r w:rsidR="0021504A">
        <w:rPr>
          <w:rFonts w:ascii="Arial" w:hAnsi="Arial"/>
          <w:sz w:val="24"/>
          <w:szCs w:val="24"/>
        </w:rPr>
        <w:t>6</w:t>
      </w:r>
      <w:r w:rsidR="001F61F7" w:rsidRPr="00622AAE">
        <w:rPr>
          <w:rFonts w:ascii="Arial" w:hAnsi="Arial"/>
          <w:sz w:val="24"/>
          <w:szCs w:val="24"/>
        </w:rPr>
        <w:t xml:space="preserve"> r. poz.</w:t>
      </w:r>
      <w:r w:rsidR="0021504A">
        <w:rPr>
          <w:rFonts w:ascii="Arial" w:hAnsi="Arial"/>
          <w:sz w:val="24"/>
          <w:szCs w:val="24"/>
        </w:rPr>
        <w:t>793</w:t>
      </w:r>
      <w:r w:rsidR="001F61F7" w:rsidRPr="00622AAE">
        <w:rPr>
          <w:rFonts w:ascii="Arial" w:hAnsi="Arial"/>
          <w:sz w:val="24"/>
          <w:szCs w:val="24"/>
        </w:rPr>
        <w:t>) nie mają zastosowania</w:t>
      </w:r>
      <w:r w:rsidR="0021504A">
        <w:rPr>
          <w:rFonts w:ascii="Arial" w:hAnsi="Arial"/>
          <w:sz w:val="24"/>
          <w:szCs w:val="24"/>
        </w:rPr>
        <w:t>,</w:t>
      </w:r>
      <w:r w:rsidR="00EA4873" w:rsidRPr="00EA4873">
        <w:rPr>
          <w:rFonts w:ascii="Arial" w:hAnsi="Arial" w:cs="Arial"/>
          <w:sz w:val="24"/>
          <w:szCs w:val="24"/>
        </w:rPr>
        <w:t xml:space="preserve"> </w:t>
      </w:r>
      <w:r w:rsidR="0021504A" w:rsidRPr="0021504A">
        <w:rPr>
          <w:rFonts w:ascii="Arial" w:hAnsi="Arial" w:cs="Arial"/>
          <w:sz w:val="24"/>
          <w:szCs w:val="24"/>
        </w:rPr>
        <w:t xml:space="preserve">na zakup, dostawę, montaż fabrycznie nowego sprzętu wyposażenia kuchni w stołówce szkolnej oraz przeprowadzenie szkolenia pracowników kuchni z obsługi zakupionego wyposażenia </w:t>
      </w:r>
      <w:r w:rsidR="00FF3A2C">
        <w:rPr>
          <w:rFonts w:ascii="Arial" w:hAnsi="Arial" w:cs="Arial"/>
          <w:sz w:val="24"/>
          <w:szCs w:val="24"/>
        </w:rPr>
        <w:t xml:space="preserve">w ramach rządowego programu „Posiłek w szkole i w domu” </w:t>
      </w:r>
      <w:r w:rsidR="0021504A" w:rsidRPr="0021504A">
        <w:rPr>
          <w:rFonts w:ascii="Arial" w:hAnsi="Arial" w:cs="Arial"/>
          <w:sz w:val="24"/>
          <w:szCs w:val="24"/>
        </w:rPr>
        <w:t>dla Szkoły Podstawowej nr 10 im. Mikołaja Reja w Piotrkowie Trybunalskim</w:t>
      </w:r>
      <w:r w:rsidR="009102D6" w:rsidRPr="00CF275F">
        <w:rPr>
          <w:rFonts w:ascii="Arial" w:hAnsi="Arial"/>
          <w:color w:val="000000"/>
          <w:sz w:val="24"/>
          <w:szCs w:val="24"/>
          <w:shd w:val="clear" w:color="auto" w:fill="FFFFFF"/>
        </w:rPr>
        <w:t>,</w:t>
      </w:r>
      <w:r w:rsidR="009102D6" w:rsidRPr="00CF275F">
        <w:rPr>
          <w:rFonts w:ascii="Arial" w:hAnsi="Arial"/>
          <w:sz w:val="24"/>
          <w:szCs w:val="24"/>
        </w:rPr>
        <w:t xml:space="preserve"> jako</w:t>
      </w:r>
      <w:r w:rsidR="00B92F67" w:rsidRPr="00C47AFF">
        <w:rPr>
          <w:rFonts w:ascii="Arial" w:hAnsi="Arial"/>
          <w:bCs/>
          <w:iCs/>
          <w:sz w:val="24"/>
          <w:szCs w:val="24"/>
        </w:rPr>
        <w:t xml:space="preserve"> najkorzystniejsza została </w:t>
      </w:r>
      <w:r w:rsidR="00B92F67" w:rsidRPr="00D6006F">
        <w:rPr>
          <w:rFonts w:ascii="Arial" w:hAnsi="Arial"/>
          <w:bCs/>
          <w:iCs/>
          <w:sz w:val="24"/>
          <w:szCs w:val="24"/>
        </w:rPr>
        <w:t>wybrana oferta Wykonawcy:</w:t>
      </w:r>
    </w:p>
    <w:p w14:paraId="09A490CB" w14:textId="77777777" w:rsidR="0021504A" w:rsidRDefault="0021504A" w:rsidP="00FF3A2C">
      <w:pPr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21504A">
        <w:rPr>
          <w:rFonts w:ascii="Arial" w:hAnsi="Arial" w:cs="Arial"/>
          <w:bCs/>
          <w:color w:val="000000"/>
          <w:sz w:val="24"/>
          <w:szCs w:val="24"/>
        </w:rPr>
        <w:t xml:space="preserve">Aaspen Grupa, Kozienicka 205B, Radom </w:t>
      </w:r>
    </w:p>
    <w:p w14:paraId="6FF231E4" w14:textId="37467C6A" w:rsidR="005A6162" w:rsidRPr="00D6006F" w:rsidRDefault="005A6162" w:rsidP="00FF3A2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6006F">
        <w:rPr>
          <w:rFonts w:ascii="Arial" w:hAnsi="Arial" w:cs="Arial"/>
          <w:color w:val="000000"/>
          <w:sz w:val="24"/>
          <w:szCs w:val="24"/>
        </w:rPr>
        <w:t xml:space="preserve">Cena oferty brutto – </w:t>
      </w:r>
      <w:r w:rsidR="0021504A" w:rsidRPr="0021504A">
        <w:rPr>
          <w:rFonts w:ascii="Arial" w:hAnsi="Arial" w:cs="Arial"/>
          <w:color w:val="000000"/>
          <w:sz w:val="24"/>
          <w:szCs w:val="24"/>
        </w:rPr>
        <w:t>66 204,50 zł</w:t>
      </w:r>
    </w:p>
    <w:p w14:paraId="3970E5C0" w14:textId="77777777" w:rsidR="005A6162" w:rsidRDefault="005A6162" w:rsidP="00FF3A2C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C47AFF">
        <w:rPr>
          <w:rFonts w:ascii="Arial" w:hAnsi="Arial" w:cs="Arial"/>
          <w:bCs/>
          <w:iCs/>
          <w:sz w:val="24"/>
          <w:szCs w:val="24"/>
        </w:rPr>
        <w:t xml:space="preserve">Uzasadnienie: </w:t>
      </w:r>
    </w:p>
    <w:p w14:paraId="7A819808" w14:textId="3CA756CD" w:rsidR="007B7222" w:rsidRDefault="007B7222" w:rsidP="00FF3A2C">
      <w:pPr>
        <w:spacing w:after="0" w:line="360" w:lineRule="auto"/>
        <w:rPr>
          <w:rFonts w:ascii="Arial" w:hAnsi="Arial" w:cs="Arial"/>
          <w:bCs/>
          <w:iCs/>
          <w:sz w:val="24"/>
          <w:szCs w:val="24"/>
        </w:rPr>
      </w:pPr>
      <w:r w:rsidRPr="007B7222">
        <w:rPr>
          <w:rFonts w:ascii="Arial" w:hAnsi="Arial" w:cs="Arial"/>
          <w:bCs/>
          <w:iCs/>
          <w:sz w:val="24"/>
          <w:szCs w:val="24"/>
        </w:rPr>
        <w:t xml:space="preserve">Zamawiający </w:t>
      </w:r>
      <w:r>
        <w:rPr>
          <w:rFonts w:ascii="Arial" w:hAnsi="Arial" w:cs="Arial"/>
          <w:bCs/>
          <w:iCs/>
          <w:sz w:val="24"/>
          <w:szCs w:val="24"/>
        </w:rPr>
        <w:t xml:space="preserve">wybrał ofertę najkorzystniejszą </w:t>
      </w:r>
      <w:r w:rsidRPr="007B7222">
        <w:rPr>
          <w:rFonts w:ascii="Arial" w:hAnsi="Arial" w:cs="Arial"/>
          <w:bCs/>
          <w:iCs/>
          <w:sz w:val="24"/>
          <w:szCs w:val="24"/>
        </w:rPr>
        <w:t>na podstawie kryteriów oceny ofert określonych w zapytaniu ofertowym.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7B7222">
        <w:rPr>
          <w:rFonts w:ascii="Arial" w:hAnsi="Arial" w:cs="Arial"/>
          <w:bCs/>
          <w:iCs/>
          <w:sz w:val="24"/>
          <w:szCs w:val="24"/>
        </w:rPr>
        <w:t>Wobec Wykonawcy brak jest podstaw wykluczenia, Wykonawca spełnia warunki udziału w postępowaniu, oferta jest ważna oraz przekracza wymagania Zamawiającego.</w:t>
      </w:r>
    </w:p>
    <w:p w14:paraId="7AB9CAFD" w14:textId="77777777" w:rsidR="007B7222" w:rsidRDefault="007B7222" w:rsidP="005A6162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72F1A55" w14:textId="710CFC16" w:rsidR="00413E29" w:rsidRPr="00FF3A2C" w:rsidRDefault="005A6162" w:rsidP="00FE66E6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E6582"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color w:val="000000"/>
          <w:sz w:val="24"/>
          <w:szCs w:val="24"/>
        </w:rPr>
        <w:t>przedmiotowym</w:t>
      </w:r>
      <w:r w:rsidRPr="00AE6582">
        <w:rPr>
          <w:rFonts w:ascii="Arial" w:hAnsi="Arial" w:cs="Arial"/>
          <w:color w:val="000000"/>
          <w:sz w:val="24"/>
          <w:szCs w:val="24"/>
        </w:rPr>
        <w:t xml:space="preserve"> postępowaniu zosta</w:t>
      </w:r>
      <w:r w:rsidR="00FF3A2C">
        <w:rPr>
          <w:rFonts w:ascii="Arial" w:hAnsi="Arial" w:cs="Arial"/>
          <w:color w:val="000000"/>
          <w:sz w:val="24"/>
          <w:szCs w:val="24"/>
        </w:rPr>
        <w:t>ło złożonych 14 ofert: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58"/>
        <w:gridCol w:w="4469"/>
        <w:gridCol w:w="2555"/>
      </w:tblGrid>
      <w:tr w:rsidR="007B7222" w:rsidRPr="005137B4" w14:paraId="3836F292" w14:textId="77777777" w:rsidTr="003D6BF9">
        <w:trPr>
          <w:trHeight w:val="841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52F85F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rPr>
                <w:rStyle w:val="Domylnaczcionkaakapitu2"/>
                <w:rFonts w:ascii="Arial" w:hAnsi="Arial" w:cs="Arial"/>
                <w:b/>
                <w:color w:val="000000"/>
              </w:rPr>
            </w:pPr>
            <w:r w:rsidRPr="005137B4">
              <w:rPr>
                <w:rStyle w:val="Domylnaczcionkaakapitu2"/>
                <w:rFonts w:ascii="Arial" w:hAnsi="Arial" w:cs="Arial"/>
                <w:b/>
                <w:color w:val="000000"/>
              </w:rPr>
              <w:t>Nr oferty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0F4BCD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rPr>
                <w:rStyle w:val="Domylnaczcionkaakapitu2"/>
                <w:rFonts w:ascii="Arial" w:hAnsi="Arial" w:cs="Arial"/>
                <w:b/>
                <w:color w:val="000000"/>
              </w:rPr>
            </w:pPr>
            <w:r w:rsidRPr="005137B4">
              <w:rPr>
                <w:rStyle w:val="Domylnaczcionkaakapitu2"/>
                <w:rFonts w:ascii="Arial" w:hAnsi="Arial" w:cs="Arial"/>
                <w:b/>
                <w:color w:val="000000"/>
              </w:rPr>
              <w:t>Nazwa Wykonawcy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BB18A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</w:pPr>
            <w:r w:rsidRPr="005137B4">
              <w:rPr>
                <w:rStyle w:val="Domylnaczcionkaakapitu2"/>
                <w:rFonts w:ascii="Arial" w:hAnsi="Arial" w:cs="Arial"/>
                <w:b/>
                <w:color w:val="000000"/>
              </w:rPr>
              <w:t>Cena oferty brutto</w:t>
            </w:r>
          </w:p>
        </w:tc>
      </w:tr>
      <w:tr w:rsidR="007B7222" w:rsidRPr="005137B4" w14:paraId="1AD5B0A4" w14:textId="77777777" w:rsidTr="00FF3A2C">
        <w:trPr>
          <w:trHeight w:hRule="exact" w:val="120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04A0AF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1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9524A7" w14:textId="77777777" w:rsidR="007B7222" w:rsidRPr="00AC5412" w:rsidRDefault="007B7222" w:rsidP="003D6BF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AC5412">
              <w:rPr>
                <w:rFonts w:ascii="Arial" w:hAnsi="Arial" w:cs="Arial"/>
              </w:rPr>
              <w:t>Probox Wyposażenie Gastronomii, Trakt Brzeski 58, 05-077 Warszawa</w:t>
            </w:r>
            <w:r w:rsidRPr="00AC5412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BF4A7" w14:textId="77777777" w:rsidR="007B7222" w:rsidRPr="005137B4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AC5412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 xml:space="preserve">72 829,56 zł </w:t>
            </w:r>
          </w:p>
        </w:tc>
      </w:tr>
      <w:tr w:rsidR="007B7222" w:rsidRPr="005137B4" w14:paraId="649EB3EA" w14:textId="77777777" w:rsidTr="003D6BF9">
        <w:trPr>
          <w:trHeight w:hRule="exact" w:val="1984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E654BB" w14:textId="77777777" w:rsidR="007B7222" w:rsidRPr="005137B4" w:rsidRDefault="007B7222" w:rsidP="00FF3A2C">
            <w:pPr>
              <w:spacing w:after="0" w:line="360" w:lineRule="auto"/>
              <w:ind w:left="432"/>
              <w:rPr>
                <w:rStyle w:val="Domylnaczcionkaakapitu2"/>
                <w:rFonts w:ascii="Arial" w:hAnsi="Arial" w:cs="Arial"/>
                <w:color w:val="000000"/>
              </w:rPr>
            </w:pPr>
            <w:bookmarkStart w:id="1" w:name="_Hlk218520990"/>
            <w:r>
              <w:rPr>
                <w:rStyle w:val="Domylnaczcionkaakapitu2"/>
                <w:rFonts w:ascii="Arial" w:hAnsi="Arial" w:cs="Arial"/>
                <w:color w:val="000000"/>
              </w:rPr>
              <w:t>2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05C43" w14:textId="77777777" w:rsidR="00FF3A2C" w:rsidRDefault="00FF3A2C" w:rsidP="003D6BF9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</w:p>
          <w:p w14:paraId="1198E992" w14:textId="77777777" w:rsidR="007B7222" w:rsidRDefault="007B7222" w:rsidP="003D6BF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AC5412">
              <w:rPr>
                <w:rFonts w:ascii="Arial" w:hAnsi="Arial" w:cs="Arial"/>
                <w:bCs/>
                <w:color w:val="000000"/>
              </w:rPr>
              <w:t>Prime Gastro Sp. z o.o., Longinusa Podbipięty 66</w:t>
            </w:r>
          </w:p>
          <w:p w14:paraId="32454F2C" w14:textId="77777777" w:rsidR="007B7222" w:rsidRPr="005137B4" w:rsidRDefault="007B7222" w:rsidP="003D6BF9">
            <w:pPr>
              <w:spacing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B0940" w14:textId="77777777" w:rsidR="007B7222" w:rsidRPr="005137B4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AC5412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brak wyceny</w:t>
            </w:r>
          </w:p>
        </w:tc>
      </w:tr>
      <w:bookmarkEnd w:id="1"/>
      <w:tr w:rsidR="007B7222" w:rsidRPr="005137B4" w14:paraId="5751D2C6" w14:textId="77777777" w:rsidTr="00FF3A2C">
        <w:trPr>
          <w:trHeight w:hRule="exact" w:val="1428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6905C7" w14:textId="77777777" w:rsidR="007B7222" w:rsidRPr="005137B4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lastRenderedPageBreak/>
              <w:t>3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F811A" w14:textId="77777777" w:rsidR="007B7222" w:rsidRPr="005137B4" w:rsidRDefault="007B7222" w:rsidP="003D6BF9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413E29">
              <w:rPr>
                <w:rFonts w:ascii="Arial" w:hAnsi="Arial" w:cs="Arial"/>
                <w:bCs/>
              </w:rPr>
              <w:t>„</w:t>
            </w:r>
            <w:r w:rsidRPr="00FB3C7E">
              <w:rPr>
                <w:rFonts w:ascii="Arial" w:hAnsi="Arial" w:cs="Arial"/>
                <w:bCs/>
              </w:rPr>
              <w:t xml:space="preserve">Ministerstwo Gastronomii, Danka 8/LU14, Kraków 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8AC2C" w14:textId="77777777" w:rsidR="007B7222" w:rsidRPr="005137B4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B3C7E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brak wyceny</w:t>
            </w:r>
          </w:p>
        </w:tc>
      </w:tr>
      <w:tr w:rsidR="007B7222" w:rsidRPr="005137B4" w14:paraId="73F7A8D3" w14:textId="77777777" w:rsidTr="00FF3A2C">
        <w:trPr>
          <w:trHeight w:hRule="exact" w:val="1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0FD802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4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DEBC03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B3C7E">
              <w:rPr>
                <w:rFonts w:ascii="Arial" w:hAnsi="Arial" w:cs="Arial"/>
                <w:bCs/>
              </w:rPr>
              <w:t>Kromet, Pocztowa 30, Krosno Odrzeańskie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F9F86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B3C7E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brak wyceny</w:t>
            </w:r>
          </w:p>
        </w:tc>
      </w:tr>
      <w:tr w:rsidR="007B7222" w:rsidRPr="005137B4" w14:paraId="3CC6DC21" w14:textId="77777777" w:rsidTr="00FF3A2C">
        <w:trPr>
          <w:trHeight w:hRule="exact" w:val="1411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49BFD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5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B12422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B3C7E">
              <w:rPr>
                <w:rFonts w:ascii="Arial" w:hAnsi="Arial" w:cs="Arial"/>
                <w:bCs/>
              </w:rPr>
              <w:t>Mig Głowaccy Sp. z o.o., Elewatorska 29A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4037F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B3C7E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59 741,64 zł</w:t>
            </w:r>
          </w:p>
        </w:tc>
      </w:tr>
      <w:tr w:rsidR="007B7222" w:rsidRPr="005137B4" w14:paraId="614E43BC" w14:textId="77777777" w:rsidTr="00FF3A2C">
        <w:trPr>
          <w:trHeight w:hRule="exact" w:val="141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7B249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6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7F5B42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B3C7E">
              <w:rPr>
                <w:rFonts w:ascii="Arial" w:hAnsi="Arial" w:cs="Arial"/>
                <w:bCs/>
              </w:rPr>
              <w:t>Aaspen Grupa, Kozienicka 205B, Radom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CCA6A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B3C7E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66 204,50</w:t>
            </w:r>
            <w:r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 xml:space="preserve"> </w:t>
            </w:r>
            <w:r w:rsidRPr="00FB3C7E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zł</w:t>
            </w:r>
          </w:p>
        </w:tc>
      </w:tr>
      <w:tr w:rsidR="007B7222" w:rsidRPr="005137B4" w14:paraId="410D51E5" w14:textId="77777777" w:rsidTr="00FF3A2C">
        <w:trPr>
          <w:trHeight w:hRule="exact" w:val="143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896DA0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7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3F3CEF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EE0D99">
              <w:rPr>
                <w:rFonts w:ascii="Arial" w:hAnsi="Arial" w:cs="Arial"/>
                <w:bCs/>
              </w:rPr>
              <w:t>S.G. Dystrybucja, Bonifacego 162, Warszawa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1844D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EE0D99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68 479,38 zł</w:t>
            </w:r>
          </w:p>
        </w:tc>
      </w:tr>
      <w:tr w:rsidR="007B7222" w:rsidRPr="005137B4" w14:paraId="70EB395B" w14:textId="77777777" w:rsidTr="00FF3A2C">
        <w:trPr>
          <w:trHeight w:hRule="exact" w:val="155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0B8274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8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9861D3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EE0D99">
              <w:rPr>
                <w:rFonts w:ascii="Arial" w:hAnsi="Arial" w:cs="Arial"/>
                <w:bCs/>
              </w:rPr>
              <w:t>Gastronet Przedsiebiorstwo Wielobranżowe, Gdańska 14A, Pisz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DB2A5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EE0D99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63 837,00 zł</w:t>
            </w:r>
          </w:p>
        </w:tc>
      </w:tr>
      <w:tr w:rsidR="007B7222" w:rsidRPr="005137B4" w14:paraId="3A71FE1A" w14:textId="77777777" w:rsidTr="00FF3A2C">
        <w:trPr>
          <w:trHeight w:hRule="exact" w:val="1551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045AF6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9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224F6E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426C2D">
              <w:rPr>
                <w:rFonts w:ascii="Arial" w:hAnsi="Arial" w:cs="Arial"/>
                <w:bCs/>
              </w:rPr>
              <w:t>Gastronorm s.c., Julianowska 35, Piaseczno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E146A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426C2D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107 500,00 zł</w:t>
            </w:r>
          </w:p>
        </w:tc>
      </w:tr>
      <w:tr w:rsidR="007B7222" w:rsidRPr="005137B4" w14:paraId="7E51296F" w14:textId="77777777" w:rsidTr="00FF3A2C">
        <w:trPr>
          <w:trHeight w:hRule="exact" w:val="155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2DEBE2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10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BF1F08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426C2D">
              <w:rPr>
                <w:rFonts w:ascii="Arial" w:hAnsi="Arial" w:cs="Arial"/>
                <w:bCs/>
              </w:rPr>
              <w:t>BSM sp. z o.o., Mickiewicza 82, Toruń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65F42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426C2D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67 908,30 zł</w:t>
            </w:r>
          </w:p>
        </w:tc>
      </w:tr>
      <w:tr w:rsidR="007B7222" w:rsidRPr="005137B4" w14:paraId="54E4A8FB" w14:textId="77777777" w:rsidTr="003D6BF9">
        <w:trPr>
          <w:trHeight w:hRule="exact" w:val="1984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AF8BF3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11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98B03D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F5F64">
              <w:rPr>
                <w:rFonts w:ascii="Arial" w:hAnsi="Arial" w:cs="Arial"/>
                <w:bCs/>
              </w:rPr>
              <w:t>EM Gastro ns.c., Gabieli Zapolskiej 3, Rzeszów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DC828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F5F64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71 340,00 zł</w:t>
            </w:r>
          </w:p>
        </w:tc>
      </w:tr>
      <w:tr w:rsidR="007B7222" w:rsidRPr="005137B4" w14:paraId="0DBB9F75" w14:textId="77777777" w:rsidTr="00FF3A2C">
        <w:trPr>
          <w:trHeight w:hRule="exact" w:val="1570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338829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lastRenderedPageBreak/>
              <w:t>12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FB8B13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F5F64">
              <w:rPr>
                <w:rFonts w:ascii="Arial" w:hAnsi="Arial" w:cs="Arial"/>
                <w:bCs/>
              </w:rPr>
              <w:t>Swisspol Ltd Sp. z o.o., Wilcza 27, Wrocław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32D3F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F5F64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85 416,67 zł</w:t>
            </w:r>
          </w:p>
        </w:tc>
      </w:tr>
      <w:tr w:rsidR="007B7222" w:rsidRPr="005137B4" w14:paraId="1FD4DB85" w14:textId="77777777" w:rsidTr="00FF3A2C">
        <w:trPr>
          <w:trHeight w:hRule="exact" w:val="1421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E10F9C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13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20D825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F5F64">
              <w:rPr>
                <w:rFonts w:ascii="Arial" w:hAnsi="Arial" w:cs="Arial"/>
                <w:bCs/>
              </w:rPr>
              <w:t>Mayerline Sp. z o.o., Grzybowska 87, Warszawa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0E2AD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F5F64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117 250,00 zł</w:t>
            </w:r>
          </w:p>
        </w:tc>
      </w:tr>
      <w:tr w:rsidR="007B7222" w:rsidRPr="005137B4" w14:paraId="682C81EC" w14:textId="77777777" w:rsidTr="00FF3A2C">
        <w:trPr>
          <w:trHeight w:hRule="exact" w:val="142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F63A88" w14:textId="77777777" w:rsidR="007B7222" w:rsidRDefault="007B7222" w:rsidP="007B7222">
            <w:pPr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color w:val="000000"/>
              </w:rPr>
            </w:pPr>
            <w:r>
              <w:rPr>
                <w:rStyle w:val="Domylnaczcionkaakapitu2"/>
                <w:rFonts w:ascii="Arial" w:hAnsi="Arial" w:cs="Arial"/>
                <w:color w:val="000000"/>
              </w:rPr>
              <w:t>14</w:t>
            </w:r>
          </w:p>
        </w:tc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305C9B" w14:textId="77777777" w:rsidR="007B7222" w:rsidRPr="00413E29" w:rsidRDefault="007B7222" w:rsidP="003D6BF9">
            <w:pPr>
              <w:spacing w:line="360" w:lineRule="auto"/>
              <w:rPr>
                <w:rFonts w:ascii="Arial" w:hAnsi="Arial" w:cs="Arial"/>
                <w:bCs/>
              </w:rPr>
            </w:pPr>
            <w:r w:rsidRPr="00FF5F64">
              <w:rPr>
                <w:rFonts w:ascii="Arial" w:hAnsi="Arial" w:cs="Arial"/>
                <w:bCs/>
              </w:rPr>
              <w:t>ProEquip, Karmelkowa 33-35 paw. 4, Wrocław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D810C" w14:textId="77777777" w:rsidR="007B7222" w:rsidRDefault="007B7222" w:rsidP="007B7222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</w:pPr>
            <w:r w:rsidRPr="00FF5F64">
              <w:rPr>
                <w:rStyle w:val="Domylnaczcionkaakapitu2"/>
                <w:rFonts w:ascii="Arial" w:hAnsi="Arial" w:cs="Arial"/>
                <w:bCs/>
                <w:color w:val="000000"/>
                <w:kern w:val="1"/>
                <w:shd w:val="clear" w:color="auto" w:fill="FFFFFF"/>
              </w:rPr>
              <w:t>52 705,00 zł</w:t>
            </w:r>
          </w:p>
        </w:tc>
      </w:tr>
    </w:tbl>
    <w:p w14:paraId="5F111C1B" w14:textId="77777777" w:rsidR="007B7222" w:rsidRDefault="007B7222" w:rsidP="00FE66E6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44BA6DA6" w14:textId="77777777" w:rsidR="00FE66E6" w:rsidRDefault="00FE66E6" w:rsidP="009959C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2" w:name="_Hlk218520182"/>
      <w:bookmarkStart w:id="3" w:name="_Hlk218521446"/>
      <w:bookmarkStart w:id="4" w:name="_GoBack"/>
      <w:bookmarkEnd w:id="4"/>
    </w:p>
    <w:bookmarkEnd w:id="2"/>
    <w:bookmarkEnd w:id="3"/>
    <w:p w14:paraId="226AC5F4" w14:textId="02AE4980" w:rsidR="005902B4" w:rsidRPr="005902B4" w:rsidRDefault="00204376" w:rsidP="00CE7B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Dyrektor </w:t>
      </w:r>
      <w:r w:rsidR="001765A0" w:rsidRPr="00A8786F">
        <w:rPr>
          <w:rFonts w:ascii="Arial" w:hAnsi="Arial" w:cs="Arial"/>
          <w:sz w:val="24"/>
          <w:szCs w:val="24"/>
        </w:rPr>
        <w:t>Szkoł</w:t>
      </w:r>
      <w:r w:rsidR="001765A0">
        <w:rPr>
          <w:rFonts w:ascii="Arial" w:hAnsi="Arial" w:cs="Arial"/>
          <w:sz w:val="24"/>
          <w:szCs w:val="24"/>
        </w:rPr>
        <w:t>y</w:t>
      </w:r>
      <w:r w:rsidR="001765A0" w:rsidRPr="00A8786F">
        <w:rPr>
          <w:rFonts w:ascii="Arial" w:hAnsi="Arial" w:cs="Arial"/>
          <w:sz w:val="24"/>
          <w:szCs w:val="24"/>
        </w:rPr>
        <w:t xml:space="preserve"> Podstawow</w:t>
      </w:r>
      <w:r w:rsidR="001765A0">
        <w:rPr>
          <w:rFonts w:ascii="Arial" w:hAnsi="Arial" w:cs="Arial"/>
          <w:sz w:val="24"/>
          <w:szCs w:val="24"/>
        </w:rPr>
        <w:t>ej</w:t>
      </w:r>
      <w:r w:rsidR="001765A0" w:rsidRPr="00A8786F">
        <w:rPr>
          <w:rFonts w:ascii="Arial" w:hAnsi="Arial" w:cs="Arial"/>
          <w:sz w:val="24"/>
          <w:szCs w:val="24"/>
        </w:rPr>
        <w:t xml:space="preserve"> nr </w:t>
      </w:r>
      <w:r w:rsidR="00AB2780">
        <w:rPr>
          <w:rFonts w:ascii="Arial" w:hAnsi="Arial" w:cs="Arial"/>
          <w:sz w:val="24"/>
          <w:szCs w:val="24"/>
        </w:rPr>
        <w:t xml:space="preserve">10 IM. Mikołaja Reja </w:t>
      </w:r>
      <w:r w:rsidR="001765A0" w:rsidRPr="00A8786F">
        <w:rPr>
          <w:rFonts w:ascii="Arial" w:hAnsi="Arial" w:cs="Arial"/>
          <w:sz w:val="24"/>
          <w:szCs w:val="24"/>
        </w:rPr>
        <w:t>w Piotrkowie Trybunalskim</w:t>
      </w:r>
      <w:r w:rsidR="00AB2780">
        <w:rPr>
          <w:rFonts w:ascii="Arial" w:hAnsi="Arial" w:cs="Arial"/>
          <w:sz w:val="24"/>
          <w:szCs w:val="24"/>
        </w:rPr>
        <w:t xml:space="preserve"> Agnieszka Jurczenia</w:t>
      </w:r>
    </w:p>
    <w:p w14:paraId="2132079D" w14:textId="77777777" w:rsidR="00CE7BB9" w:rsidRDefault="00CE7BB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31E7788" w14:textId="77777777" w:rsidR="007B7222" w:rsidRDefault="007B722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7B7222" w:rsidSect="005A6162">
      <w:footerReference w:type="default" r:id="rId8"/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F6C7A" w14:textId="77777777" w:rsidR="00EE6215" w:rsidRDefault="00EE6215" w:rsidP="00127E00">
      <w:pPr>
        <w:spacing w:after="0" w:line="240" w:lineRule="auto"/>
      </w:pPr>
      <w:r>
        <w:separator/>
      </w:r>
    </w:p>
  </w:endnote>
  <w:endnote w:type="continuationSeparator" w:id="0">
    <w:p w14:paraId="6CCF3A74" w14:textId="77777777" w:rsidR="00EE6215" w:rsidRDefault="00EE6215" w:rsidP="0012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261CFF" w14:textId="77777777" w:rsidR="00127E00" w:rsidRDefault="00127E00">
    <w:pPr>
      <w:pStyle w:val="Stopka1"/>
    </w:pPr>
  </w:p>
  <w:p w14:paraId="6C334790" w14:textId="77777777" w:rsidR="00127E00" w:rsidRDefault="00127E00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FA8CD" w14:textId="77777777" w:rsidR="00EE6215" w:rsidRDefault="00EE6215" w:rsidP="00127E00">
      <w:pPr>
        <w:spacing w:after="0" w:line="240" w:lineRule="auto"/>
      </w:pPr>
      <w:r>
        <w:separator/>
      </w:r>
    </w:p>
  </w:footnote>
  <w:footnote w:type="continuationSeparator" w:id="0">
    <w:p w14:paraId="603D2110" w14:textId="77777777" w:rsidR="00EE6215" w:rsidRDefault="00EE6215" w:rsidP="00127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Calibri"/>
        <w:color w:val="000000"/>
        <w:sz w:val="22"/>
        <w:szCs w:val="22"/>
        <w:shd w:val="clear" w:color="auto" w:fill="FFFFFF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E00"/>
    <w:rsid w:val="00012FE4"/>
    <w:rsid w:val="00013A38"/>
    <w:rsid w:val="000179C1"/>
    <w:rsid w:val="000227E8"/>
    <w:rsid w:val="00040738"/>
    <w:rsid w:val="00046B78"/>
    <w:rsid w:val="00082BFA"/>
    <w:rsid w:val="000851CE"/>
    <w:rsid w:val="000949B5"/>
    <w:rsid w:val="000C658D"/>
    <w:rsid w:val="000F4C7B"/>
    <w:rsid w:val="0010208E"/>
    <w:rsid w:val="00106A84"/>
    <w:rsid w:val="0012780B"/>
    <w:rsid w:val="00127E00"/>
    <w:rsid w:val="00154231"/>
    <w:rsid w:val="00157817"/>
    <w:rsid w:val="00175E2B"/>
    <w:rsid w:val="001765A0"/>
    <w:rsid w:val="00185233"/>
    <w:rsid w:val="001941FF"/>
    <w:rsid w:val="001A4942"/>
    <w:rsid w:val="001A5A6C"/>
    <w:rsid w:val="001E57BE"/>
    <w:rsid w:val="001F2EA3"/>
    <w:rsid w:val="001F61F7"/>
    <w:rsid w:val="00204376"/>
    <w:rsid w:val="0021504A"/>
    <w:rsid w:val="00243962"/>
    <w:rsid w:val="00250F44"/>
    <w:rsid w:val="002633F8"/>
    <w:rsid w:val="002668F3"/>
    <w:rsid w:val="002902E8"/>
    <w:rsid w:val="0029038F"/>
    <w:rsid w:val="002A62CD"/>
    <w:rsid w:val="002D7884"/>
    <w:rsid w:val="0031101F"/>
    <w:rsid w:val="00314F6E"/>
    <w:rsid w:val="00330A9F"/>
    <w:rsid w:val="003368A9"/>
    <w:rsid w:val="00337ED6"/>
    <w:rsid w:val="00351D47"/>
    <w:rsid w:val="00395963"/>
    <w:rsid w:val="003B1070"/>
    <w:rsid w:val="003F70CC"/>
    <w:rsid w:val="0040055C"/>
    <w:rsid w:val="00403F5B"/>
    <w:rsid w:val="00413E29"/>
    <w:rsid w:val="004142B7"/>
    <w:rsid w:val="00451B48"/>
    <w:rsid w:val="004530FE"/>
    <w:rsid w:val="004532D4"/>
    <w:rsid w:val="00466BC4"/>
    <w:rsid w:val="00467281"/>
    <w:rsid w:val="00470C0F"/>
    <w:rsid w:val="004915EC"/>
    <w:rsid w:val="00494155"/>
    <w:rsid w:val="004969A8"/>
    <w:rsid w:val="004A2D6C"/>
    <w:rsid w:val="004B2D03"/>
    <w:rsid w:val="004D48A9"/>
    <w:rsid w:val="004D5262"/>
    <w:rsid w:val="004D542F"/>
    <w:rsid w:val="004F06A0"/>
    <w:rsid w:val="004F3233"/>
    <w:rsid w:val="005111FC"/>
    <w:rsid w:val="00515902"/>
    <w:rsid w:val="00540C83"/>
    <w:rsid w:val="00544B79"/>
    <w:rsid w:val="00561A5C"/>
    <w:rsid w:val="00564952"/>
    <w:rsid w:val="00576382"/>
    <w:rsid w:val="0058489F"/>
    <w:rsid w:val="005902B4"/>
    <w:rsid w:val="005A10D6"/>
    <w:rsid w:val="005A1627"/>
    <w:rsid w:val="005A6162"/>
    <w:rsid w:val="005B5C86"/>
    <w:rsid w:val="005F7530"/>
    <w:rsid w:val="00606A6B"/>
    <w:rsid w:val="00622AAE"/>
    <w:rsid w:val="0064672B"/>
    <w:rsid w:val="006534A5"/>
    <w:rsid w:val="00654BB8"/>
    <w:rsid w:val="006557CB"/>
    <w:rsid w:val="006826A7"/>
    <w:rsid w:val="00692421"/>
    <w:rsid w:val="006A084A"/>
    <w:rsid w:val="006B0A76"/>
    <w:rsid w:val="006C121F"/>
    <w:rsid w:val="006C6EFA"/>
    <w:rsid w:val="006D6215"/>
    <w:rsid w:val="00705A2D"/>
    <w:rsid w:val="007225C7"/>
    <w:rsid w:val="007266F6"/>
    <w:rsid w:val="00793DF9"/>
    <w:rsid w:val="007B23BE"/>
    <w:rsid w:val="007B7222"/>
    <w:rsid w:val="007E45B5"/>
    <w:rsid w:val="00804340"/>
    <w:rsid w:val="008329C3"/>
    <w:rsid w:val="008347EE"/>
    <w:rsid w:val="00844798"/>
    <w:rsid w:val="00850622"/>
    <w:rsid w:val="00860FB6"/>
    <w:rsid w:val="00862DF8"/>
    <w:rsid w:val="008779D1"/>
    <w:rsid w:val="00880298"/>
    <w:rsid w:val="008A24A5"/>
    <w:rsid w:val="008D205B"/>
    <w:rsid w:val="009102D6"/>
    <w:rsid w:val="0092123D"/>
    <w:rsid w:val="0093486D"/>
    <w:rsid w:val="009379D3"/>
    <w:rsid w:val="00946638"/>
    <w:rsid w:val="00954161"/>
    <w:rsid w:val="009541C5"/>
    <w:rsid w:val="0097111B"/>
    <w:rsid w:val="00980388"/>
    <w:rsid w:val="009924D6"/>
    <w:rsid w:val="009959C7"/>
    <w:rsid w:val="009B3156"/>
    <w:rsid w:val="009C2D8D"/>
    <w:rsid w:val="009D507A"/>
    <w:rsid w:val="009F66C9"/>
    <w:rsid w:val="009F7CD4"/>
    <w:rsid w:val="00A54DE9"/>
    <w:rsid w:val="00A550E0"/>
    <w:rsid w:val="00A55DB5"/>
    <w:rsid w:val="00A61840"/>
    <w:rsid w:val="00A747E0"/>
    <w:rsid w:val="00A76F6F"/>
    <w:rsid w:val="00A855F6"/>
    <w:rsid w:val="00A8786F"/>
    <w:rsid w:val="00A93D4A"/>
    <w:rsid w:val="00AA7C13"/>
    <w:rsid w:val="00AB2780"/>
    <w:rsid w:val="00AD4DE3"/>
    <w:rsid w:val="00AE6384"/>
    <w:rsid w:val="00AE6582"/>
    <w:rsid w:val="00AF4E64"/>
    <w:rsid w:val="00B42B7C"/>
    <w:rsid w:val="00B46686"/>
    <w:rsid w:val="00B92F67"/>
    <w:rsid w:val="00B94A2A"/>
    <w:rsid w:val="00BB025C"/>
    <w:rsid w:val="00BB0685"/>
    <w:rsid w:val="00BB2678"/>
    <w:rsid w:val="00BE1BCC"/>
    <w:rsid w:val="00BF0814"/>
    <w:rsid w:val="00C015E5"/>
    <w:rsid w:val="00C47AFF"/>
    <w:rsid w:val="00C7576F"/>
    <w:rsid w:val="00C76DAD"/>
    <w:rsid w:val="00CA6958"/>
    <w:rsid w:val="00CB57F7"/>
    <w:rsid w:val="00CB7289"/>
    <w:rsid w:val="00CE7BB9"/>
    <w:rsid w:val="00CF275F"/>
    <w:rsid w:val="00D5002B"/>
    <w:rsid w:val="00D6006F"/>
    <w:rsid w:val="00DA214A"/>
    <w:rsid w:val="00DC00DA"/>
    <w:rsid w:val="00DC3A92"/>
    <w:rsid w:val="00DF2DB2"/>
    <w:rsid w:val="00E10E7B"/>
    <w:rsid w:val="00E248C3"/>
    <w:rsid w:val="00E25249"/>
    <w:rsid w:val="00E5132D"/>
    <w:rsid w:val="00E52C75"/>
    <w:rsid w:val="00E550A6"/>
    <w:rsid w:val="00E60E9D"/>
    <w:rsid w:val="00E727B2"/>
    <w:rsid w:val="00E85CBC"/>
    <w:rsid w:val="00E90E73"/>
    <w:rsid w:val="00EA4873"/>
    <w:rsid w:val="00EB12A8"/>
    <w:rsid w:val="00EE6215"/>
    <w:rsid w:val="00EF376F"/>
    <w:rsid w:val="00EF7E88"/>
    <w:rsid w:val="00F06088"/>
    <w:rsid w:val="00F11118"/>
    <w:rsid w:val="00F214DC"/>
    <w:rsid w:val="00F21C52"/>
    <w:rsid w:val="00F5481F"/>
    <w:rsid w:val="00F86A81"/>
    <w:rsid w:val="00FC0FB9"/>
    <w:rsid w:val="00FC26D0"/>
    <w:rsid w:val="00FE0AB1"/>
    <w:rsid w:val="00FE66E6"/>
    <w:rsid w:val="00FF0C22"/>
    <w:rsid w:val="00FF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71AB2"/>
  <w15:docId w15:val="{8AC365AB-174A-4B4D-96B8-C690C527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110F"/>
    <w:pPr>
      <w:suppressAutoHyphens/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E1D95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963D11"/>
    <w:rPr>
      <w:color w:val="00000A"/>
      <w:sz w:val="22"/>
    </w:rPr>
  </w:style>
  <w:style w:type="paragraph" w:styleId="Nagwek">
    <w:name w:val="header"/>
    <w:basedOn w:val="Normalny"/>
    <w:next w:val="Tekstpodstawowy1"/>
    <w:qFormat/>
    <w:rsid w:val="00127E0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kstpodstawowy1">
    <w:name w:val="Tekst podstawowy1"/>
    <w:basedOn w:val="Normalny"/>
    <w:rsid w:val="00D2110F"/>
    <w:pPr>
      <w:spacing w:after="140" w:line="288" w:lineRule="auto"/>
    </w:pPr>
  </w:style>
  <w:style w:type="paragraph" w:styleId="Lista">
    <w:name w:val="List"/>
    <w:basedOn w:val="Tekstpodstawowy1"/>
    <w:rsid w:val="00D2110F"/>
    <w:rPr>
      <w:rFonts w:ascii="Times New Roman" w:hAnsi="Times New Roman" w:cs="Mangal"/>
    </w:rPr>
  </w:style>
  <w:style w:type="paragraph" w:customStyle="1" w:styleId="Legenda1">
    <w:name w:val="Legenda1"/>
    <w:basedOn w:val="Normalny"/>
    <w:qFormat/>
    <w:rsid w:val="00127E0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2110F"/>
    <w:pPr>
      <w:suppressLineNumbers/>
    </w:pPr>
    <w:rPr>
      <w:rFonts w:ascii="Times New Roman" w:hAnsi="Times New Roman" w:cs="Mangal"/>
    </w:rPr>
  </w:style>
  <w:style w:type="paragraph" w:customStyle="1" w:styleId="Gwkaistopka">
    <w:name w:val="Główka i stopka"/>
    <w:basedOn w:val="Normalny"/>
    <w:qFormat/>
    <w:rsid w:val="00127E00"/>
  </w:style>
  <w:style w:type="paragraph" w:customStyle="1" w:styleId="Nagwek1">
    <w:name w:val="Nagłówek1"/>
    <w:basedOn w:val="Normalny"/>
    <w:next w:val="Tekstpodstawowy1"/>
    <w:qFormat/>
    <w:rsid w:val="00D2110F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Podpis">
    <w:name w:val="Signature"/>
    <w:basedOn w:val="Normalny"/>
    <w:rsid w:val="00D2110F"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Akapitzlist">
    <w:name w:val="List Paragraph"/>
    <w:basedOn w:val="Normalny"/>
    <w:qFormat/>
    <w:rsid w:val="00D211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E1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opka1">
    <w:name w:val="Stopka1"/>
    <w:basedOn w:val="Normalny"/>
    <w:link w:val="StopkaZnak"/>
    <w:uiPriority w:val="99"/>
    <w:unhideWhenUsed/>
    <w:rsid w:val="00963D1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rsid w:val="001F61F7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zh-CN"/>
    </w:rPr>
  </w:style>
  <w:style w:type="character" w:customStyle="1" w:styleId="Domylnaczcionkaakapitu2">
    <w:name w:val="Domyślna czcionka akapitu2"/>
    <w:rsid w:val="00494155"/>
  </w:style>
  <w:style w:type="paragraph" w:styleId="Bezodstpw">
    <w:name w:val="No Spacing"/>
    <w:uiPriority w:val="1"/>
    <w:qFormat/>
    <w:rsid w:val="008347EE"/>
    <w:pPr>
      <w:suppressAutoHyphens/>
    </w:pPr>
    <w:rPr>
      <w:rFonts w:ascii="Calibri" w:eastAsia="Calibri" w:hAnsi="Calibri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15BDD-46D6-4529-A149-9C6616312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SMART FIX</cp:lastModifiedBy>
  <cp:revision>5</cp:revision>
  <cp:lastPrinted>2024-11-21T13:50:00Z</cp:lastPrinted>
  <dcterms:created xsi:type="dcterms:W3CDTF">2026-10-16T07:45:00Z</dcterms:created>
  <dcterms:modified xsi:type="dcterms:W3CDTF">2026-10-16T13:13:00Z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